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9393" w14:textId="77777777" w:rsidR="00871C86" w:rsidRPr="00E53B79" w:rsidRDefault="00871C86" w:rsidP="00871C86">
      <w:pPr>
        <w:ind w:firstLineChars="209" w:firstLine="502"/>
        <w:rPr>
          <w:rFonts w:ascii="宋体" w:eastAsia="宋体" w:hAnsi="宋体"/>
          <w:sz w:val="24"/>
        </w:rPr>
      </w:pPr>
      <w:r w:rsidRPr="00C35770">
        <w:rPr>
          <w:rFonts w:ascii="宋体" w:eastAsia="宋体" w:hAnsi="宋体" w:hint="eastAsia"/>
          <w:sz w:val="24"/>
        </w:rPr>
        <w:t>衢州职业技术学院</w:t>
      </w:r>
      <w:r w:rsidRPr="00E53B79">
        <w:rPr>
          <w:rFonts w:ascii="宋体" w:eastAsia="宋体" w:hAnsi="宋体" w:hint="eastAsia"/>
          <w:sz w:val="24"/>
        </w:rPr>
        <w:t>202</w:t>
      </w:r>
      <w:r>
        <w:rPr>
          <w:rFonts w:ascii="宋体" w:eastAsia="宋体" w:hAnsi="宋体" w:hint="eastAsia"/>
          <w:sz w:val="24"/>
        </w:rPr>
        <w:t>5</w:t>
      </w:r>
      <w:r w:rsidRPr="00E53B79">
        <w:rPr>
          <w:rFonts w:ascii="宋体" w:eastAsia="宋体" w:hAnsi="宋体" w:hint="eastAsia"/>
          <w:sz w:val="24"/>
        </w:rPr>
        <w:t>级</w:t>
      </w:r>
      <w:r>
        <w:rPr>
          <w:rFonts w:ascii="宋体" w:eastAsia="宋体" w:hAnsi="宋体" w:hint="eastAsia"/>
          <w:sz w:val="24"/>
        </w:rPr>
        <w:t>新生</w:t>
      </w:r>
      <w:r w:rsidRPr="00E53B79">
        <w:rPr>
          <w:rFonts w:ascii="宋体" w:eastAsia="宋体" w:hAnsi="宋体" w:hint="eastAsia"/>
          <w:sz w:val="24"/>
        </w:rPr>
        <w:t>互联网＋大学安全教育服务</w:t>
      </w:r>
      <w:proofErr w:type="gramStart"/>
      <w:r w:rsidRPr="00E53B79">
        <w:rPr>
          <w:rFonts w:ascii="宋体" w:eastAsia="宋体" w:hAnsi="宋体" w:hint="eastAsia"/>
          <w:b/>
          <w:bCs/>
          <w:sz w:val="24"/>
        </w:rPr>
        <w:t>务</w:t>
      </w:r>
      <w:proofErr w:type="gramEnd"/>
      <w:r w:rsidRPr="00E53B79">
        <w:rPr>
          <w:rFonts w:ascii="宋体" w:eastAsia="宋体" w:hAnsi="宋体" w:hint="eastAsia"/>
          <w:sz w:val="24"/>
        </w:rPr>
        <w:t>采购清单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072"/>
        <w:gridCol w:w="4410"/>
        <w:gridCol w:w="952"/>
        <w:gridCol w:w="1273"/>
      </w:tblGrid>
      <w:tr w:rsidR="00871C86" w:rsidRPr="00E53B79" w14:paraId="50BDD799" w14:textId="77777777" w:rsidTr="00871C86">
        <w:trPr>
          <w:trHeight w:val="750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A66D0" w14:textId="77777777" w:rsidR="00871C86" w:rsidRPr="00E53B79" w:rsidRDefault="00871C86" w:rsidP="00FB0EEA">
            <w:pPr>
              <w:jc w:val="center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70F81" w14:textId="77777777" w:rsidR="00871C86" w:rsidRPr="00E53B79" w:rsidRDefault="00871C86" w:rsidP="00FB0EEA">
            <w:pPr>
              <w:jc w:val="center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服务名称</w:t>
            </w:r>
          </w:p>
        </w:tc>
        <w:tc>
          <w:tcPr>
            <w:tcW w:w="2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AAED1" w14:textId="77777777" w:rsidR="00871C86" w:rsidRPr="00E53B79" w:rsidRDefault="00871C86" w:rsidP="00FB0EEA">
            <w:pPr>
              <w:ind w:firstLineChars="209" w:firstLine="502"/>
              <w:jc w:val="center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服务要求及技术参数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1516F" w14:textId="77777777" w:rsidR="00871C86" w:rsidRPr="00E53B79" w:rsidRDefault="00871C86" w:rsidP="00FB0EEA">
            <w:pPr>
              <w:jc w:val="center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数量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DCA12" w14:textId="77777777" w:rsidR="00871C86" w:rsidRPr="00E53B79" w:rsidRDefault="00871C86" w:rsidP="00FB0EEA">
            <w:pPr>
              <w:ind w:firstLineChars="209" w:firstLine="502"/>
              <w:jc w:val="center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871C86" w:rsidRPr="00E53B79" w14:paraId="5BCEF0C3" w14:textId="77777777" w:rsidTr="00871C86">
        <w:trPr>
          <w:trHeight w:val="6255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4F83A" w14:textId="77777777" w:rsidR="00871C86" w:rsidRPr="00E53B79" w:rsidRDefault="00871C86" w:rsidP="00FB0EEA">
            <w:pPr>
              <w:jc w:val="center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B39546" w14:textId="77777777" w:rsidR="00871C86" w:rsidRPr="00E53B79" w:rsidRDefault="00871C86" w:rsidP="00FB0EEA">
            <w:pPr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  <w:r w:rsidRPr="00E53B79">
              <w:rPr>
                <w:rFonts w:ascii="宋体" w:eastAsia="宋体" w:hAnsi="宋体" w:hint="eastAsia"/>
                <w:sz w:val="24"/>
              </w:rPr>
              <w:t>级</w:t>
            </w:r>
            <w:r>
              <w:rPr>
                <w:rFonts w:ascii="宋体" w:eastAsia="宋体" w:hAnsi="宋体" w:hint="eastAsia"/>
                <w:sz w:val="24"/>
              </w:rPr>
              <w:t>新生</w:t>
            </w:r>
            <w:r w:rsidRPr="00E53B79">
              <w:rPr>
                <w:rFonts w:ascii="宋体" w:eastAsia="宋体" w:hAnsi="宋体" w:hint="eastAsia"/>
                <w:sz w:val="24"/>
              </w:rPr>
              <w:t>互联网＋大学安全教育服务</w:t>
            </w:r>
          </w:p>
        </w:tc>
        <w:tc>
          <w:tcPr>
            <w:tcW w:w="2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26DDA" w14:textId="77777777" w:rsidR="00871C86" w:rsidRPr="00E53B79" w:rsidRDefault="00871C86" w:rsidP="00FB0EEA">
            <w:pPr>
              <w:ind w:firstLineChars="209" w:firstLine="502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开通大学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安全教育微课三年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的课程服务，安全教育模块需涵盖不低于常见3</w:t>
            </w:r>
            <w:r>
              <w:rPr>
                <w:rFonts w:ascii="宋体" w:eastAsia="宋体" w:hAnsi="宋体" w:hint="eastAsia"/>
                <w:sz w:val="24"/>
              </w:rPr>
              <w:t>0</w:t>
            </w:r>
            <w:r w:rsidRPr="00E53B79">
              <w:rPr>
                <w:rFonts w:ascii="宋体" w:eastAsia="宋体" w:hAnsi="宋体" w:hint="eastAsia"/>
                <w:sz w:val="24"/>
              </w:rPr>
              <w:t>类安全知识，课程以移动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端微课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为主要表现形式，采用翻页动画、H5动画、游戏交互、图文混排、动画视频、真人讲解、VR课等多种媒体表现方式，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微课内容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短小精悍，逻辑性强，每门微课时间约3-5分钟，其中翻页动画超过50%，视频形式的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微课不得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超过总体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微课数量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的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E53B79">
              <w:rPr>
                <w:rFonts w:ascii="宋体" w:eastAsia="宋体" w:hAnsi="宋体" w:hint="eastAsia"/>
                <w:sz w:val="24"/>
              </w:rPr>
              <w:t>0%。需提供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 w:rsidRPr="00E53B79">
              <w:rPr>
                <w:rFonts w:ascii="宋体" w:eastAsia="宋体" w:hAnsi="宋体" w:hint="eastAsia"/>
                <w:sz w:val="24"/>
              </w:rPr>
              <w:t>00门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以上微课供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学校挑选，并为在线测试提供统计数据，反馈学习进度及通过率等信息，结课后，出具学生成绩单和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结课分析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报告，从多角度分析学生学习行为轨迹，根据学生考试情况，为学校相关部门下一步的安全工作提出参考意见。7×24小时不间断运行，对接学校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微信</w:t>
            </w:r>
            <w:r>
              <w:rPr>
                <w:rFonts w:ascii="宋体" w:eastAsia="宋体" w:hAnsi="宋体" w:hint="eastAsia"/>
                <w:sz w:val="24"/>
              </w:rPr>
              <w:t>公众号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免费提供技术支持。页面响应时间3~6秒，平台支持H5，平台显示学校banner，支持多终端，包括PC、iOS、Android操作系统，支持多种主流浏览器。提供安全教育</w:t>
            </w:r>
            <w:r>
              <w:rPr>
                <w:rFonts w:ascii="宋体" w:eastAsia="宋体" w:hAnsi="宋体" w:hint="eastAsia"/>
                <w:sz w:val="24"/>
              </w:rPr>
              <w:t>学习、考试功能</w:t>
            </w:r>
            <w:r w:rsidRPr="00E53B79">
              <w:rPr>
                <w:rFonts w:ascii="宋体" w:eastAsia="宋体" w:hAnsi="宋体" w:hint="eastAsia"/>
                <w:sz w:val="24"/>
              </w:rPr>
              <w:t>，提供学习档案功能，展示用户的登录情况、学习情况、考试情况。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D32B7" w14:textId="030EDA00" w:rsidR="00871C86" w:rsidRPr="00E53B79" w:rsidRDefault="00871C86" w:rsidP="00FB0EE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2800</w:t>
            </w:r>
            <w:r w:rsidRPr="00E53B79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F6D3F" w14:textId="77777777" w:rsidR="00871C86" w:rsidRPr="00E53B79" w:rsidRDefault="00871C86" w:rsidP="00FB0EEA">
            <w:pPr>
              <w:ind w:firstLineChars="209" w:firstLine="502"/>
              <w:rPr>
                <w:rFonts w:ascii="宋体" w:eastAsia="宋体" w:hAnsi="宋体"/>
                <w:sz w:val="24"/>
              </w:rPr>
            </w:pPr>
            <w:r w:rsidRPr="00E53B79">
              <w:rPr>
                <w:rFonts w:ascii="宋体" w:eastAsia="宋体" w:hAnsi="宋体" w:hint="eastAsia"/>
                <w:sz w:val="24"/>
              </w:rPr>
              <w:t>按学校的需要</w:t>
            </w:r>
            <w:r>
              <w:rPr>
                <w:rFonts w:ascii="宋体" w:eastAsia="宋体" w:hAnsi="宋体" w:hint="eastAsia"/>
                <w:sz w:val="24"/>
              </w:rPr>
              <w:t>可</w:t>
            </w:r>
            <w:r w:rsidRPr="00E53B79">
              <w:rPr>
                <w:rFonts w:ascii="宋体" w:eastAsia="宋体" w:hAnsi="宋体" w:hint="eastAsia"/>
                <w:sz w:val="24"/>
              </w:rPr>
              <w:t>为保卫干部、辅导员、班主任等管理人员免费</w:t>
            </w:r>
            <w:proofErr w:type="gramStart"/>
            <w:r w:rsidRPr="00E53B79">
              <w:rPr>
                <w:rFonts w:ascii="宋体" w:eastAsia="宋体" w:hAnsi="宋体" w:hint="eastAsia"/>
                <w:sz w:val="24"/>
              </w:rPr>
              <w:t>提供微课学习</w:t>
            </w:r>
            <w:proofErr w:type="gramEnd"/>
            <w:r w:rsidRPr="00E53B79">
              <w:rPr>
                <w:rFonts w:ascii="宋体" w:eastAsia="宋体" w:hAnsi="宋体" w:hint="eastAsia"/>
                <w:sz w:val="24"/>
              </w:rPr>
              <w:t>账号，根据安全问题频发的特点和时期有针对性推送专题安全宣传资料、</w:t>
            </w:r>
            <w:r>
              <w:rPr>
                <w:rFonts w:ascii="宋体" w:eastAsia="宋体" w:hAnsi="宋体" w:hint="eastAsia"/>
                <w:sz w:val="24"/>
              </w:rPr>
              <w:t>安全提醒等</w:t>
            </w:r>
            <w:r w:rsidRPr="00E53B79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</w:tbl>
    <w:p w14:paraId="11FB5AD4" w14:textId="77777777" w:rsidR="003E4BDB" w:rsidRPr="00871C86" w:rsidRDefault="003E4BDB"/>
    <w:sectPr w:rsidR="003E4BDB" w:rsidRPr="00871C86" w:rsidSect="00CB30D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6"/>
    <w:rsid w:val="003E4BDB"/>
    <w:rsid w:val="00871C86"/>
    <w:rsid w:val="00C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666A"/>
  <w15:chartTrackingRefBased/>
  <w15:docId w15:val="{B89730B3-CD7F-4138-BD6B-0E6E2B1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86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291</Characters>
  <Application>Microsoft Office Word</Application>
  <DocSecurity>0</DocSecurity>
  <Lines>32</Lines>
  <Paragraphs>24</Paragraphs>
  <ScaleCrop>false</ScaleCrop>
  <Company>艺术设计学院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艺术设计学院</dc:creator>
  <cp:keywords/>
  <dc:description/>
  <cp:lastModifiedBy>艺术设计学院</cp:lastModifiedBy>
  <cp:revision>1</cp:revision>
  <dcterms:created xsi:type="dcterms:W3CDTF">2025-05-15T02:03:00Z</dcterms:created>
  <dcterms:modified xsi:type="dcterms:W3CDTF">2025-05-15T02:04:00Z</dcterms:modified>
</cp:coreProperties>
</file>